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9E" w:rsidRPr="00FF0F04" w:rsidRDefault="007D4B9E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28"/>
          <w:lang w:val="tt-RU"/>
        </w:rPr>
      </w:pPr>
      <w:r w:rsidRPr="00FF0F04">
        <w:rPr>
          <w:rFonts w:ascii="Times New Roman" w:hAnsi="Times New Roman" w:cs="Times New Roman"/>
          <w:b/>
          <w:i/>
          <w:sz w:val="36"/>
          <w:szCs w:val="28"/>
          <w:lang w:val="tt-RU"/>
        </w:rPr>
        <w:t>“Готов ли Ваш ребенок к школе”</w:t>
      </w:r>
    </w:p>
    <w:p w:rsidR="007D4B9E" w:rsidRPr="007505D7" w:rsidRDefault="007D4B9E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43434"/>
          <w:sz w:val="28"/>
          <w:szCs w:val="28"/>
          <w:lang w:val="tt-RU"/>
        </w:rPr>
      </w:pPr>
    </w:p>
    <w:p w:rsidR="0016189C" w:rsidRPr="00FF0F04" w:rsidRDefault="000D6E21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 xml:space="preserve">Вступление: </w:t>
      </w:r>
      <w:r w:rsidR="0016189C" w:rsidRPr="00FF0F04">
        <w:rPr>
          <w:rFonts w:ascii="Times New Roman" w:hAnsi="Times New Roman" w:cs="Times New Roman"/>
          <w:color w:val="343434"/>
          <w:sz w:val="28"/>
          <w:szCs w:val="28"/>
        </w:rPr>
        <w:t>Переступая порог школы, семилетний ребёнок получает новый социальный статус, и его развитие идёт стремительными темпами. Это без преувеличения важный этап в жизни маленького человека, и он должен быть готов к возросшей нагрузке.</w:t>
      </w:r>
    </w:p>
    <w:p w:rsidR="00693B61" w:rsidRPr="00FF0F04" w:rsidRDefault="0016189C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Нормы развития ребёнка в 7 лет</w:t>
      </w:r>
    </w:p>
    <w:p w:rsidR="00693B61" w:rsidRPr="00FF0F04" w:rsidRDefault="0016189C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Организм семилетних деток претерпевает массу преобразований: меняются пропорции, активно растут и развиваются главные системы тела (опорно-двигательная, нервная, иммунная, дыхательная, сердечно-сосудистая). Мышцы рук еще не до конца окрепли, поэтому ребёнок нетвёрдо держит ручку и  часто жалуется на усталость в кисти. Позвоночник длительное время подвергается статичным нагрузкам, поэтому важно следить за осанкой малыша. Основные изменения касаются нервной системы – головной мозг увеличивается в размерах, реакции внутри него приобретают более сложный характер. Показатели нормал</w:t>
      </w:r>
      <w:r w:rsidR="00693B61" w:rsidRPr="00FF0F04">
        <w:rPr>
          <w:rFonts w:ascii="Times New Roman" w:hAnsi="Times New Roman" w:cs="Times New Roman"/>
          <w:color w:val="343434"/>
          <w:sz w:val="28"/>
          <w:szCs w:val="28"/>
        </w:rPr>
        <w:t>ьного развития ребёнка в 7 лет:</w:t>
      </w:r>
    </w:p>
    <w:p w:rsidR="00693B61" w:rsidRPr="00FF0F04" w:rsidRDefault="0016189C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 xml:space="preserve">средний рост – от 115,4 см до 126,9 см; </w:t>
      </w:r>
    </w:p>
    <w:p w:rsidR="00693B61" w:rsidRPr="00FF0F04" w:rsidRDefault="0016189C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 xml:space="preserve">размер ноги – у мальчиков 34, у девочек 32; </w:t>
      </w:r>
    </w:p>
    <w:p w:rsidR="00693B61" w:rsidRPr="00FF0F04" w:rsidRDefault="0016189C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 xml:space="preserve">размер одежды – 32/34; </w:t>
      </w:r>
    </w:p>
    <w:p w:rsidR="00693B61" w:rsidRPr="00FF0F04" w:rsidRDefault="0016189C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 xml:space="preserve">средний вес – от 20,1 кг до 26,5 кг. 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К 7 годам ребенок должен знать и уметь: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Окружающий мир.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знать своё имя и фамилию, имя и отчество своих родителей, свой домашний адрес и телефон, название своего города, название своей страны,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знать название основных профессий, объяснять, чем занимаются люди этих профессий,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называть группы предметов обобщающим словом,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знать основные правила дорожного движения,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знать последовательность времен года, частей суток,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различать и называть деревья, кустарники, цветы, овощи, фрукты и т.д.,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знать о сезонных изменениях в природе,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Математика.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считать в пределах 100,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правильно пользоваться количественными и порядковыми числительными,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сравнивать рядом стоящие числа в пределах 10, устанавливать, какое число больше (меньше) другого,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уравнивать неровное число предметов двумя способами,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сравнивать до 10 предметов различной величины, размещая их в ряд в порядке возрастания длины, ширины, высоты, и понимать соотношения между ними,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различать форму предметов,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выражать словами местонахождение предмета по отношению к себе, к другим предметам,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ориентироваться на листе бумаги.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Развитие речи.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lastRenderedPageBreak/>
        <w:t>- правильно произносить все звуки,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употреблять в речи простые и сложные предложения,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пользоваться прямой и косвенной речью,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поддерживать непринужденную беседу,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составлять небольшие рассказы о предмете, картине, по теме, предложенной взрослым,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последовательно и выразительно пересказывать небольшие литературные произведения,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определять место нужного звука в слове,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Внимание.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выполнять задание, не отвлекаясь около 15-20 минут,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находить 7-10 различий между предметами,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удерживать в поле зрения 8-10 предметов,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выполнить самостоятельно задания по предложенному образцу,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копировать в точности узор или движение,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находить одинаковые предметы,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Память.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запоминать не менее 7-8 предложенных предметов или названных слов,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запоминать и рассказывать стихотворения, загадки,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пересказывать близко к тексту рассказы или сказки,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запоминать и повторять фразы, состоящие из 7-8 слов,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рассказывать по памяти содержание сюжетной картинки,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запоминать ряды цифр (от 4 до шести) зрительно и на слух,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рассказывать о событиях своей жизни, вспоминая все подробности,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Мышление.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классифицировать предметы в группы по определенным признакам,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находить предмет в группах, не подходящий к общим признакам,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выстраивать последовательность событий и составлять связный рассказ по картинкам,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решать простые логические задачи,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выстраивать логический ряд из фигур,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самостоятельно подбирать подходящий узор на большой картинке и на маленькой,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подбирать подходящие предметы друг к другу, связывая их между собой по смыслу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Мелкая моторика.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свободно владеть карандашом и кистью при разных приемах рисования,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изображать в рисунке несколько предметов, объединяя их единым содержанием,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штриховать или раскрашивать рисунки, не выходя за контуры,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ориентироваться в тетради в клетку или в линию,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передавать в рисунке точную форму предмета, пропорции, расположение частей,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уметь копировать простейшие рисунки</w:t>
      </w:r>
    </w:p>
    <w:p w:rsidR="00155DAF" w:rsidRPr="00FF0F04" w:rsidRDefault="00155D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b/>
          <w:color w:val="343434"/>
          <w:sz w:val="28"/>
          <w:szCs w:val="28"/>
        </w:rPr>
        <w:t>Личностное развитие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позитивное отношение к школе, учителям, учебной деятельности, самому себе, желание ходить в школу, принятие новой социальной позиции школьника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lastRenderedPageBreak/>
        <w:t>- произвольное управление своим поведением</w:t>
      </w:r>
    </w:p>
    <w:p w:rsidR="00155DAF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умение подчиняться правилам и нормам, умение действовать совместно, согласовывать свои действия</w:t>
      </w:r>
    </w:p>
    <w:p w:rsidR="00B45BA8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- эмоциональная устойчивость, умение ограничивать эмоциональные порывы, умение систематически выполнять задания, умение доводить начатое до конца</w:t>
      </w:r>
    </w:p>
    <w:p w:rsidR="003546B0" w:rsidRPr="00FF0F04" w:rsidRDefault="00155DAF" w:rsidP="00FF0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FF0F04">
        <w:rPr>
          <w:rFonts w:ascii="Times New Roman" w:hAnsi="Times New Roman" w:cs="Times New Roman"/>
          <w:color w:val="343434"/>
          <w:sz w:val="28"/>
          <w:szCs w:val="28"/>
        </w:rPr>
        <w:t>Многому В</w:t>
      </w:r>
      <w:r w:rsidR="0016189C" w:rsidRPr="00FF0F04">
        <w:rPr>
          <w:rFonts w:ascii="Times New Roman" w:hAnsi="Times New Roman" w:cs="Times New Roman"/>
          <w:color w:val="343434"/>
          <w:sz w:val="28"/>
          <w:szCs w:val="28"/>
        </w:rPr>
        <w:t xml:space="preserve">ашего малыша научат уже в школе, но ему самому будет проще, если он овладеет большинством навыков заранее. Домашняя обстановка более спокойная, уютная и располагает к неторопливому обучению. За партой же ребёнок будет вынужден подчиняться временным рамкам, торопиться или отставать, если что-то не успевает. Всё это, скорее всего, будет сопряжено с беспокойством, нервным напряжением, снижением самооценки. Крайнее проявление – отказ от уроков, нежелание посещать школу. Будьте внимательны к своему ребёнку и обязательно проверьте уровень его подготовленности перед собеседованием в первый класс. Нередко случается, что мальчикам труднее поддерживать свою опрятность и следить за внешним видом, чем девочкам. Поэтому, выясняя, что должен уметь мальчик в 7 лет, занесите эти умения в свой список. Конечно, сын ещё не раз придёт домой в порванных штанах и испачканной куртке, главное, чтобы в стенах учебного заведения он сохранял приличный облик. Кроме того, подрастающему джентельмену следует привить правила мужского поведения: защищать слабых, помогать девочкам, уступать место пожилым людям и женщинам. В идеале ребёнок должен иметь перед глазами соответствующий образ, отвечающий этим требованиям. </w:t>
      </w:r>
    </w:p>
    <w:p w:rsidR="00FF0F04" w:rsidRDefault="00FF0F04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2EAF" w:rsidRPr="0055391B" w:rsidRDefault="00122EAF" w:rsidP="00FF0F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91B">
        <w:rPr>
          <w:rFonts w:ascii="Times New Roman" w:hAnsi="Times New Roman" w:cs="Times New Roman"/>
          <w:b/>
          <w:sz w:val="28"/>
          <w:szCs w:val="28"/>
        </w:rPr>
        <w:t>Основные факторы успешной адаптации детей к школе: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Физическое здоровье;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Развитый интеллект;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Умение общаться со сверстниками и взрослыми;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В</w:t>
      </w:r>
      <w:r w:rsidR="003B053D">
        <w:rPr>
          <w:rFonts w:ascii="Times New Roman" w:hAnsi="Times New Roman" w:cs="Times New Roman"/>
          <w:sz w:val="28"/>
          <w:szCs w:val="28"/>
        </w:rPr>
        <w:t>ыносливость и работоспособность;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Хорошая память и внимание;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Аккуратность и инициативность;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Воля;</w:t>
      </w:r>
    </w:p>
    <w:p w:rsidR="00122EAF" w:rsidRPr="00FF0F04" w:rsidRDefault="00122EAF" w:rsidP="00FF0F04">
      <w:pPr>
        <w:numPr>
          <w:ilvl w:val="0"/>
          <w:numId w:val="1"/>
        </w:numPr>
        <w:tabs>
          <w:tab w:val="left" w:pos="372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Способность действовать самостоятельно.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F04">
        <w:rPr>
          <w:rFonts w:ascii="Times New Roman" w:hAnsi="Times New Roman" w:cs="Times New Roman"/>
          <w:b/>
          <w:sz w:val="28"/>
          <w:szCs w:val="28"/>
        </w:rPr>
        <w:t>Кризис дошкольного возраста/кризис 7 лет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Начало этого периода обычно приходится на время активной подготовки к школе. Дети, которые начали посещать школу с 6 лет сталкиваются с ним чуть раньше, малыши, приступившие к обучению в 7 — чуть позже. Истоки этого кризиса кроются в приближении важных изменений в жизни ребенка. Ребенок начинает осознавать свое место в социальных отношениях, к уже имеющемуся внутреннему Я добавляется социальная роль. Чувствуя приближающиеся изменения, он переоценивает свою позицию, начинает пытаться соответствовать своему пониманию о взрослом поведении. 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F04">
        <w:rPr>
          <w:rFonts w:ascii="Times New Roman" w:hAnsi="Times New Roman" w:cs="Times New Roman"/>
          <w:b/>
          <w:sz w:val="28"/>
          <w:szCs w:val="28"/>
        </w:rPr>
        <w:t>Основные признаки кризиса 7 лет: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Повышенное кривляние, попытка копировать поведение взрослых в чрезмерной манере. Мальчики могут пытаться копировать поведение папы: прийти и сесть с газетой перед телевизором, обращаться к маме со специфическими словами, выражать свои мысли в подчеркнуто взрослой манере; 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lastRenderedPageBreak/>
        <w:t>- Натянутое поведение, чересчур взрослое отношение к вещам, поступкам. В 7-8 лет малыш еще ребенок, но он хочет казаться взрослым, поэтому начинает резко отрицать все, что кажется ему детским, пытаться жить как взрослый;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Появление необоснованных капризов; 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Конфликтность и негативизм. Некоторые дети в этот период начинают спорить со взрослыми, пытаясь выдвигать свои аргументы, подчеркивая свою самостоятельность. </w:t>
      </w:r>
    </w:p>
    <w:p w:rsidR="00FF0F04" w:rsidRDefault="00FF0F04" w:rsidP="00FF0F04">
      <w:pPr>
        <w:tabs>
          <w:tab w:val="left" w:pos="37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F04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F04">
        <w:rPr>
          <w:rFonts w:ascii="Times New Roman" w:hAnsi="Times New Roman" w:cs="Times New Roman"/>
          <w:b/>
          <w:sz w:val="28"/>
          <w:szCs w:val="28"/>
        </w:rPr>
        <w:t>Как преодолеть кризис дошкольного возраста: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Терпение. Не нужно кричать или спорить с ребенком. Если вы не согласны с его мнением, то постарайтесь спокойно его переубедить, предоставив ему понятные аргументы; 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Не заставляйте играть или быть ребенком. Покажите крохе все стороны взрослой жизни. Если он предпочитает быть взрослым и не играть, то предложите ему заняться взрослым занятием: убраться в квартире, помочь вам постирать, приготовить ужин и т. д. Это поможет привлечь кроху к бытовым занятиям и даст ему возможность почувствовать себя взрослым. Желание играть вернется через некоторое время; 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- Не реагируйте на капризы, воспринимайте их спокойно. Каждое проявление негативизма пытайтесь обсуждать с малышом на понятном для него языке.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>Кризисные явления обычно проходят в течение первого полугода, заканчиваются вместе с завершением адаптационного периода в школе.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F04">
        <w:rPr>
          <w:rFonts w:ascii="Times New Roman" w:hAnsi="Times New Roman" w:cs="Times New Roman"/>
          <w:b/>
          <w:sz w:val="28"/>
          <w:szCs w:val="28"/>
        </w:rPr>
        <w:t>Как развивать ребенка в 7-8 лет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Развитие ребенка 8-го года жизни рекомендуется выстраивать по 4 направлениям: </w:t>
      </w:r>
    </w:p>
    <w:p w:rsidR="005641C9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Физическое развитие. Включает в себя ежедневную зарядку, прогулку на улице, посещение спортивной секции. Идеально, если вы сможете устраивать семейные мероприятия, связанные с физической нагрузкой (прогулки на велосипедах, лыжах, по лесу, семейные спортивные соревнования, совместные игры); </w:t>
      </w:r>
    </w:p>
    <w:p w:rsidR="00FF0F04" w:rsidRPr="00FF0F04" w:rsidRDefault="005641C9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Интеллектуальное развитие. Предлагайте малышу решать различные ребусы, кроссворды, читайте вместе энциклопедии, рассказы, обсуждая сюжет, интересные события и предметы, проводите домашние опыты, знакомьте с секретами кулинарии и т. д. На развитие интеллекта ребенка влияют не только знания, которые он получает в школе, но и опыт, знания о бытовых предметах, интересных событиях. </w:t>
      </w:r>
    </w:p>
    <w:p w:rsidR="00FF0F04" w:rsidRPr="00FF0F04" w:rsidRDefault="00FF0F04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</w:t>
      </w:r>
      <w:r w:rsidR="005641C9" w:rsidRPr="00FF0F04">
        <w:rPr>
          <w:rFonts w:ascii="Times New Roman" w:hAnsi="Times New Roman" w:cs="Times New Roman"/>
          <w:sz w:val="28"/>
          <w:szCs w:val="28"/>
        </w:rPr>
        <w:t>Эстетическое развитие. Музеи, театры, цирк, выставки и т. д. В 7-8 лет важно развивать в ребенке любовь к прекрасному, показать ему красоту картин и скульптур, познакомить с театром, оперой, балетом, привить стремление познавать свой внутренний мир чере</w:t>
      </w:r>
      <w:r w:rsidRPr="00FF0F04">
        <w:rPr>
          <w:rFonts w:ascii="Times New Roman" w:hAnsi="Times New Roman" w:cs="Times New Roman"/>
          <w:sz w:val="28"/>
          <w:szCs w:val="28"/>
        </w:rPr>
        <w:t>з соприкосновение с искусством.</w:t>
      </w:r>
    </w:p>
    <w:p w:rsidR="00122EAF" w:rsidRDefault="00FF0F04" w:rsidP="00FF0F04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FF0F04">
        <w:rPr>
          <w:rFonts w:ascii="Times New Roman" w:hAnsi="Times New Roman" w:cs="Times New Roman"/>
          <w:sz w:val="28"/>
          <w:szCs w:val="28"/>
        </w:rPr>
        <w:t xml:space="preserve">- </w:t>
      </w:r>
      <w:r w:rsidR="005641C9" w:rsidRPr="00FF0F04">
        <w:rPr>
          <w:rFonts w:ascii="Times New Roman" w:hAnsi="Times New Roman" w:cs="Times New Roman"/>
          <w:sz w:val="28"/>
          <w:szCs w:val="28"/>
        </w:rPr>
        <w:t>Эмоциональное развитие. В 7-8 лет ребенок уже хорошо различает многие эмоции, но не всегда может правильно понять иронию, сарказм, скрытые чувства. Учите сына и дочку видеть разницу между разными эмоциями, смотреть на любую ситуацию с разных точек зрения, находить “правильный” вариант действий. В этом вам помогут детские фильмы, мультики, книги, где на примере главных героев можно разобрать множество похожих ситуаций из жизни ребенка.</w:t>
      </w:r>
    </w:p>
    <w:p w:rsidR="00041693" w:rsidRPr="00900730" w:rsidRDefault="00900730" w:rsidP="009630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Законы родительской истины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(Рекомендации)</w:t>
      </w:r>
    </w:p>
    <w:p w:rsidR="00041693" w:rsidRDefault="00041693" w:rsidP="000416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1 .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>Дорожите любовью своего ребёнка.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Default="00041693" w:rsidP="000416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lastRenderedPageBreak/>
        <w:t>2 .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>Не унижайте своего ребёнка.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Pr="00041693" w:rsidRDefault="00041693" w:rsidP="000416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693">
        <w:rPr>
          <w:rFonts w:ascii="Times New Roman" w:hAnsi="Times New Roman" w:cs="Times New Roman"/>
          <w:sz w:val="28"/>
          <w:szCs w:val="28"/>
        </w:rPr>
        <w:t xml:space="preserve">3.  Не угрожайте ребёнку. Это порождает враньё, приводит к боязни и ненависти </w:t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Default="00041693" w:rsidP="00041693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4 .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>Не налагайте запретов. Запретный плод сладок!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Default="00041693" w:rsidP="00041693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5 .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 xml:space="preserve">Не </w:t>
      </w:r>
      <w:r w:rsidR="007505D7">
        <w:rPr>
          <w:rFonts w:ascii="Times New Roman" w:hAnsi="Times New Roman" w:cs="Times New Roman"/>
          <w:sz w:val="28"/>
          <w:szCs w:val="28"/>
        </w:rPr>
        <w:t>опекайте слишком вашего ребёнка</w:t>
      </w:r>
      <w:r w:rsidRPr="00041693">
        <w:rPr>
          <w:rFonts w:ascii="Times New Roman" w:hAnsi="Times New Roman" w:cs="Times New Roman"/>
          <w:sz w:val="28"/>
          <w:szCs w:val="28"/>
        </w:rPr>
        <w:t>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Default="00041693" w:rsidP="00041693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6 .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>Не и</w:t>
      </w:r>
      <w:r w:rsidR="007505D7">
        <w:rPr>
          <w:rFonts w:ascii="Times New Roman" w:hAnsi="Times New Roman" w:cs="Times New Roman"/>
          <w:sz w:val="28"/>
          <w:szCs w:val="28"/>
        </w:rPr>
        <w:t>дите на поводу у вашего ребёнка</w:t>
      </w:r>
      <w:r w:rsidRPr="00041693">
        <w:rPr>
          <w:rFonts w:ascii="Times New Roman" w:hAnsi="Times New Roman" w:cs="Times New Roman"/>
          <w:sz w:val="28"/>
          <w:szCs w:val="28"/>
        </w:rPr>
        <w:t>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Default="00041693" w:rsidP="00041693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7 .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>Развивайте в</w:t>
      </w:r>
      <w:r w:rsidR="007505D7">
        <w:rPr>
          <w:rFonts w:ascii="Times New Roman" w:hAnsi="Times New Roman" w:cs="Times New Roman"/>
          <w:sz w:val="28"/>
          <w:szCs w:val="28"/>
        </w:rPr>
        <w:t xml:space="preserve"> себе и в ребёнке чувство юмора</w:t>
      </w:r>
      <w:bookmarkStart w:id="0" w:name="_GoBack"/>
      <w:bookmarkEnd w:id="0"/>
      <w:r w:rsidRPr="00041693">
        <w:rPr>
          <w:rFonts w:ascii="Times New Roman" w:hAnsi="Times New Roman" w:cs="Times New Roman"/>
          <w:sz w:val="28"/>
          <w:szCs w:val="28"/>
        </w:rPr>
        <w:t>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Default="00041693" w:rsidP="00041693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8. Не читайте  бесконечные нотации 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</w:p>
    <w:p w:rsidR="00041693" w:rsidRDefault="00041693" w:rsidP="00041693">
      <w:pPr>
        <w:tabs>
          <w:tab w:val="left" w:pos="37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41693">
        <w:rPr>
          <w:rFonts w:ascii="Times New Roman" w:hAnsi="Times New Roman" w:cs="Times New Roman"/>
          <w:sz w:val="28"/>
          <w:szCs w:val="28"/>
        </w:rPr>
        <w:t>9 .</w:t>
      </w:r>
      <w:r w:rsidR="00EA694F">
        <w:rPr>
          <w:rFonts w:ascii="Times New Roman" w:hAnsi="Times New Roman" w:cs="Times New Roman"/>
          <w:sz w:val="28"/>
          <w:szCs w:val="28"/>
        </w:rPr>
        <w:t xml:space="preserve"> </w:t>
      </w:r>
      <w:r w:rsidRPr="00041693">
        <w:rPr>
          <w:rFonts w:ascii="Times New Roman" w:hAnsi="Times New Roman" w:cs="Times New Roman"/>
          <w:sz w:val="28"/>
          <w:szCs w:val="28"/>
        </w:rPr>
        <w:t>Будьте всегда последовательны в своих требованиях.</w:t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  <w:r w:rsidRPr="00041693">
        <w:rPr>
          <w:rFonts w:ascii="Times New Roman" w:hAnsi="Times New Roman" w:cs="Times New Roman"/>
          <w:sz w:val="28"/>
          <w:szCs w:val="28"/>
        </w:rPr>
        <w:tab/>
      </w:r>
    </w:p>
    <w:p w:rsidR="00041693" w:rsidRPr="00041693" w:rsidRDefault="00EA694F" w:rsidP="00EA694F">
      <w:pPr>
        <w:tabs>
          <w:tab w:val="left" w:pos="372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1693" w:rsidRPr="00041693">
        <w:rPr>
          <w:rFonts w:ascii="Times New Roman" w:hAnsi="Times New Roman" w:cs="Times New Roman"/>
          <w:sz w:val="28"/>
          <w:szCs w:val="28"/>
        </w:rPr>
        <w:t>10 .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693" w:rsidRPr="00041693">
        <w:rPr>
          <w:rFonts w:ascii="Times New Roman" w:hAnsi="Times New Roman" w:cs="Times New Roman"/>
          <w:sz w:val="28"/>
          <w:szCs w:val="28"/>
        </w:rPr>
        <w:t>Не лишайте своего ребёнка возможности быть  ребёнком. Дайте ему  возможность  побыть  озорником и непоседой.</w:t>
      </w:r>
      <w:r w:rsidR="00041693" w:rsidRPr="00041693">
        <w:rPr>
          <w:rFonts w:ascii="Times New Roman" w:hAnsi="Times New Roman" w:cs="Times New Roman"/>
          <w:sz w:val="28"/>
          <w:szCs w:val="28"/>
        </w:rPr>
        <w:tab/>
      </w:r>
    </w:p>
    <w:sectPr w:rsidR="00041693" w:rsidRPr="00041693" w:rsidSect="00FF0F0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1"/>
    <w:multiLevelType w:val="single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26"/>
    <w:rsid w:val="00041693"/>
    <w:rsid w:val="000D6E21"/>
    <w:rsid w:val="00122EAF"/>
    <w:rsid w:val="00155DAF"/>
    <w:rsid w:val="0016189C"/>
    <w:rsid w:val="003546B0"/>
    <w:rsid w:val="003B053D"/>
    <w:rsid w:val="0055391B"/>
    <w:rsid w:val="005641C9"/>
    <w:rsid w:val="00693B61"/>
    <w:rsid w:val="007505D7"/>
    <w:rsid w:val="007D4B9E"/>
    <w:rsid w:val="008A4226"/>
    <w:rsid w:val="00900730"/>
    <w:rsid w:val="0096306F"/>
    <w:rsid w:val="00AE2732"/>
    <w:rsid w:val="00B45BA8"/>
    <w:rsid w:val="00C067C2"/>
    <w:rsid w:val="00D17F06"/>
    <w:rsid w:val="00EA694F"/>
    <w:rsid w:val="00EE4A3E"/>
    <w:rsid w:val="00F45D65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6532"/>
  <w15:docId w15:val="{1881C16E-9301-4481-807E-6242501B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18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1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Ильяз</dc:creator>
  <cp:keywords/>
  <dc:description/>
  <cp:lastModifiedBy>HOME</cp:lastModifiedBy>
  <cp:revision>25</cp:revision>
  <dcterms:created xsi:type="dcterms:W3CDTF">2020-05-13T10:30:00Z</dcterms:created>
  <dcterms:modified xsi:type="dcterms:W3CDTF">2023-01-27T08:41:00Z</dcterms:modified>
</cp:coreProperties>
</file>